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91" w:rsidRDefault="00562D91" w:rsidP="00562D91">
      <w:pPr>
        <w:spacing w:after="0" w:line="240" w:lineRule="exact"/>
        <w:ind w:left="8360"/>
        <w:contextualSpacing/>
        <w:rPr>
          <w:rFonts w:ascii="Times New Roman" w:hAnsi="Times New Roman"/>
          <w:sz w:val="28"/>
          <w:szCs w:val="28"/>
        </w:rPr>
      </w:pPr>
      <w:r w:rsidRPr="00EB2C1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F5430" w:rsidRPr="00EB2C1B" w:rsidRDefault="00DF5430" w:rsidP="00562D91">
      <w:pPr>
        <w:spacing w:after="0" w:line="240" w:lineRule="exact"/>
        <w:ind w:left="8360"/>
        <w:contextualSpacing/>
        <w:rPr>
          <w:rFonts w:ascii="Times New Roman" w:hAnsi="Times New Roman"/>
          <w:sz w:val="28"/>
          <w:szCs w:val="28"/>
        </w:rPr>
      </w:pPr>
    </w:p>
    <w:p w:rsidR="00562D91" w:rsidRDefault="00562D91" w:rsidP="00562D91">
      <w:pPr>
        <w:spacing w:after="0" w:line="240" w:lineRule="exact"/>
        <w:ind w:left="8360"/>
        <w:jc w:val="both"/>
        <w:rPr>
          <w:rFonts w:ascii="Times New Roman" w:hAnsi="Times New Roman"/>
          <w:sz w:val="28"/>
          <w:szCs w:val="28"/>
        </w:rPr>
      </w:pPr>
      <w:r w:rsidRPr="00814019">
        <w:rPr>
          <w:rFonts w:ascii="Times New Roman" w:hAnsi="Times New Roman"/>
          <w:spacing w:val="-6"/>
          <w:sz w:val="28"/>
          <w:szCs w:val="28"/>
        </w:rPr>
        <w:t xml:space="preserve">к </w:t>
      </w:r>
      <w:r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Pr="00814019">
        <w:rPr>
          <w:rFonts w:ascii="Times New Roman" w:hAnsi="Times New Roman"/>
          <w:spacing w:val="-6"/>
          <w:sz w:val="28"/>
          <w:szCs w:val="28"/>
        </w:rPr>
        <w:t xml:space="preserve"> программе "Сохранение и укрепление</w:t>
      </w:r>
      <w:r w:rsidRPr="00EB2C1B">
        <w:rPr>
          <w:rFonts w:ascii="Times New Roman" w:hAnsi="Times New Roman"/>
          <w:sz w:val="28"/>
          <w:szCs w:val="28"/>
        </w:rPr>
        <w:t xml:space="preserve"> здоровья населения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F564F4" w:rsidRPr="00F564F4" w:rsidRDefault="00562D91" w:rsidP="00562D91">
      <w:pPr>
        <w:spacing w:after="0" w:line="240" w:lineRule="exact"/>
        <w:ind w:left="8360"/>
        <w:jc w:val="both"/>
        <w:rPr>
          <w:rFonts w:ascii="Times New Roman" w:hAnsi="Times New Roman"/>
          <w:sz w:val="28"/>
          <w:szCs w:val="28"/>
        </w:rPr>
      </w:pPr>
      <w:r w:rsidRPr="00F564F4">
        <w:rPr>
          <w:rFonts w:ascii="Times New Roman" w:hAnsi="Times New Roman"/>
          <w:sz w:val="28"/>
          <w:szCs w:val="28"/>
        </w:rPr>
        <w:t>г</w:t>
      </w:r>
      <w:r w:rsidR="000C6D77" w:rsidRPr="00F564F4">
        <w:rPr>
          <w:rFonts w:ascii="Times New Roman" w:hAnsi="Times New Roman"/>
          <w:sz w:val="28"/>
          <w:szCs w:val="28"/>
        </w:rPr>
        <w:t xml:space="preserve">ород </w:t>
      </w:r>
      <w:r w:rsidRPr="00F564F4">
        <w:rPr>
          <w:rFonts w:ascii="Times New Roman" w:hAnsi="Times New Roman"/>
          <w:sz w:val="28"/>
          <w:szCs w:val="28"/>
        </w:rPr>
        <w:t xml:space="preserve"> Михайловка</w:t>
      </w:r>
      <w:r w:rsidR="00F564F4" w:rsidRPr="00F564F4">
        <w:rPr>
          <w:rFonts w:ascii="Times New Roman" w:hAnsi="Times New Roman"/>
          <w:sz w:val="28"/>
          <w:szCs w:val="28"/>
        </w:rPr>
        <w:t xml:space="preserve"> Волгоградской области </w:t>
      </w:r>
    </w:p>
    <w:p w:rsidR="00562D91" w:rsidRPr="00EB2C1B" w:rsidRDefault="00562D91" w:rsidP="00562D91">
      <w:pPr>
        <w:spacing w:after="0" w:line="240" w:lineRule="exact"/>
        <w:ind w:left="8360"/>
        <w:jc w:val="both"/>
        <w:rPr>
          <w:rFonts w:ascii="Times New Roman" w:hAnsi="Times New Roman"/>
        </w:rPr>
      </w:pPr>
      <w:r w:rsidRPr="00F564F4">
        <w:rPr>
          <w:rFonts w:ascii="Times New Roman" w:hAnsi="Times New Roman"/>
          <w:sz w:val="28"/>
          <w:szCs w:val="28"/>
        </w:rPr>
        <w:t xml:space="preserve"> на 2020–2024 годы"</w:t>
      </w:r>
    </w:p>
    <w:p w:rsidR="00562D91" w:rsidRPr="00814019" w:rsidRDefault="00562D91" w:rsidP="00562D9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2D91" w:rsidRDefault="00562D91" w:rsidP="00562D91">
      <w:pPr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14019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562D91" w:rsidRPr="00814019" w:rsidRDefault="00562D91" w:rsidP="00562D91">
      <w:pPr>
        <w:spacing w:after="0" w:line="16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62D91" w:rsidRPr="00C644FE" w:rsidRDefault="00562D91" w:rsidP="002D0E5A">
      <w:pPr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644FE">
        <w:rPr>
          <w:rFonts w:ascii="Times New Roman" w:hAnsi="Times New Roman"/>
          <w:bCs/>
          <w:sz w:val="28"/>
          <w:szCs w:val="28"/>
        </w:rPr>
        <w:t xml:space="preserve">мероприятий муниципальной программы </w:t>
      </w:r>
    </w:p>
    <w:p w:rsidR="00562D91" w:rsidRPr="00C644FE" w:rsidRDefault="00562D91" w:rsidP="00562D91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966" w:type="dxa"/>
        <w:tblInd w:w="-34" w:type="dxa"/>
        <w:tblLayout w:type="fixed"/>
        <w:tblLook w:val="00A0"/>
      </w:tblPr>
      <w:tblGrid>
        <w:gridCol w:w="696"/>
        <w:gridCol w:w="4833"/>
        <w:gridCol w:w="2551"/>
        <w:gridCol w:w="1247"/>
        <w:gridCol w:w="1103"/>
        <w:gridCol w:w="1134"/>
        <w:gridCol w:w="1134"/>
        <w:gridCol w:w="1134"/>
        <w:gridCol w:w="1134"/>
      </w:tblGrid>
      <w:tr w:rsidR="00562D91" w:rsidRPr="00814019" w:rsidTr="007D3BB6">
        <w:trPr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C644FE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2D91" w:rsidRPr="00C644FE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4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4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44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C644FE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FE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C644FE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FE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C644FE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44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FE">
              <w:rPr>
                <w:rFonts w:ascii="Times New Roman" w:hAnsi="Times New Roman"/>
                <w:sz w:val="24"/>
                <w:szCs w:val="24"/>
              </w:rPr>
              <w:t>Количество мероприятий по годам</w:t>
            </w:r>
          </w:p>
        </w:tc>
      </w:tr>
      <w:tr w:rsidR="00562D91" w:rsidRPr="00814019" w:rsidTr="007D3BB6">
        <w:trPr>
          <w:tblHeader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62D91" w:rsidRPr="00814019" w:rsidTr="007D3BB6">
        <w:trPr>
          <w:tblHeader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1" w:rsidRPr="00814019" w:rsidRDefault="00562D91" w:rsidP="007D3BB6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D91" w:rsidRPr="00814019" w:rsidTr="007D3BB6">
        <w:trPr>
          <w:tblHeader/>
        </w:trPr>
        <w:tc>
          <w:tcPr>
            <w:tcW w:w="696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D91" w:rsidRPr="00814019" w:rsidRDefault="00562D91" w:rsidP="007D3BB6">
            <w:pPr>
              <w:spacing w:after="0" w:line="1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91" w:rsidRPr="00814019" w:rsidTr="007D3BB6">
        <w:tc>
          <w:tcPr>
            <w:tcW w:w="14966" w:type="dxa"/>
            <w:gridSpan w:val="9"/>
          </w:tcPr>
          <w:p w:rsidR="00562D91" w:rsidRDefault="00562D91" w:rsidP="002D0E5A">
            <w:pPr>
              <w:spacing w:after="0" w:line="240" w:lineRule="exact"/>
              <w:ind w:lef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Формирование мотивации граждан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ведению здорового образа жизни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Hlk14088031"/>
            <w:r w:rsidRPr="00814019">
              <w:rPr>
                <w:rFonts w:ascii="Times New Roman" w:hAnsi="Times New Roman"/>
                <w:sz w:val="24"/>
                <w:szCs w:val="24"/>
              </w:rPr>
              <w:t>включая здоровое питание и отказ от вредных привычек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62D91" w:rsidRPr="004F2C6A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62D91" w:rsidRPr="00814019" w:rsidTr="00C644FE">
        <w:trPr>
          <w:trHeight w:val="4130"/>
        </w:trPr>
        <w:tc>
          <w:tcPr>
            <w:tcW w:w="696" w:type="dxa"/>
          </w:tcPr>
          <w:p w:rsidR="00562D91" w:rsidRPr="00814019" w:rsidRDefault="00562D91" w:rsidP="005F5E4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3" w:type="dxa"/>
          </w:tcPr>
          <w:p w:rsidR="00562D91" w:rsidRPr="00814019" w:rsidRDefault="00562D91" w:rsidP="00C644FE">
            <w:pPr>
              <w:spacing w:after="100" w:afterAutospacing="1" w:line="240" w:lineRule="auto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информационно-коммуника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>онной</w:t>
            </w:r>
            <w:proofErr w:type="spellEnd"/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кампании 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использованием основных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>телекоммуникационных каналов (телевидение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и радио,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информационно-телекоммуника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ционная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сеть Интернет, средства </w:t>
            </w:r>
            <w:proofErr w:type="spellStart"/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стабиль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размещения, экраны в общественных местах) для всех целевых аудиторий</w:t>
            </w:r>
            <w:r w:rsidR="0024328C">
              <w:rPr>
                <w:rFonts w:ascii="Times New Roman" w:hAnsi="Times New Roman"/>
                <w:sz w:val="24"/>
                <w:szCs w:val="24"/>
              </w:rPr>
              <w:t>.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243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профилактических материалов по здоровому 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>питанию, сокращению потребления алкоголя,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табака и иных форм потребления никотина, повышению физической активности, а также по вопросам ответственного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к репродуктивному здоровью и </w:t>
            </w:r>
            <w:proofErr w:type="spellStart"/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привержен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к вакцинации</w:t>
            </w:r>
          </w:p>
        </w:tc>
        <w:tc>
          <w:tcPr>
            <w:tcW w:w="2551" w:type="dxa"/>
          </w:tcPr>
          <w:p w:rsidR="00562D91" w:rsidRPr="00814019" w:rsidRDefault="00562D91" w:rsidP="007D3BB6">
            <w:pPr>
              <w:spacing w:after="0" w:line="220" w:lineRule="exact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2D91" w:rsidRPr="00DD75D2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2D91" w:rsidRPr="004F2C6A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4F2C6A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4F2C6A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4F2C6A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4F2C6A" w:rsidRDefault="00562D91" w:rsidP="007D3BB6">
            <w:pPr>
              <w:spacing w:after="0" w:line="220" w:lineRule="exact"/>
              <w:ind w:left="-57" w:right="-57"/>
              <w:contextualSpacing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62D91" w:rsidRPr="00814019" w:rsidTr="00C644FE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видеороликов социальной </w:t>
            </w:r>
            <w:r w:rsidRPr="00CB46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направленности с целью пропаганды </w:t>
            </w:r>
            <w:proofErr w:type="spellStart"/>
            <w:proofErr w:type="gramStart"/>
            <w:r w:rsidRPr="00CB462D">
              <w:rPr>
                <w:rFonts w:ascii="Times New Roman" w:hAnsi="Times New Roman"/>
                <w:spacing w:val="-4"/>
                <w:sz w:val="24"/>
                <w:szCs w:val="24"/>
              </w:rPr>
              <w:t>здоро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CB462D">
              <w:rPr>
                <w:rFonts w:ascii="Times New Roman" w:hAnsi="Times New Roman"/>
                <w:spacing w:val="-4"/>
                <w:sz w:val="24"/>
                <w:szCs w:val="24"/>
              </w:rPr>
              <w:t>вого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образа жизни (далее </w:t>
            </w:r>
            <w:r>
              <w:rPr>
                <w:rFonts w:ascii="Times New Roman" w:hAnsi="Times New Roman"/>
                <w:sz w:val="24"/>
                <w:szCs w:val="24"/>
              </w:rPr>
              <w:t>именуется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– ЗОЖ)</w:t>
            </w:r>
          </w:p>
        </w:tc>
        <w:tc>
          <w:tcPr>
            <w:tcW w:w="2551" w:type="dxa"/>
          </w:tcPr>
          <w:p w:rsidR="00562D91" w:rsidRPr="001C70FE" w:rsidRDefault="00562D91" w:rsidP="002D0E5A">
            <w:pPr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региональный центр </w:t>
            </w:r>
            <w:r w:rsidRPr="00893B43">
              <w:rPr>
                <w:rFonts w:ascii="Times New Roman" w:hAnsi="Times New Roman"/>
                <w:spacing w:val="-8"/>
                <w:sz w:val="24"/>
                <w:szCs w:val="24"/>
              </w:rPr>
              <w:t>общественного здоровья</w:t>
            </w:r>
          </w:p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562D91" w:rsidRPr="00814019" w:rsidTr="00C644FE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рансляция видеоматериалов </w:t>
            </w:r>
            <w:proofErr w:type="spellStart"/>
            <w:proofErr w:type="gramStart"/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spellEnd"/>
            <w:proofErr w:type="gramEnd"/>
            <w:r w:rsidRPr="001C70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направленности по техно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логии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IndoorTV</w:t>
            </w:r>
            <w:proofErr w:type="spellEnd"/>
          </w:p>
        </w:tc>
        <w:tc>
          <w:tcPr>
            <w:tcW w:w="2551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комитета </w:t>
            </w:r>
            <w:r w:rsidRPr="002A077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здравоохранения, </w:t>
            </w:r>
            <w:proofErr w:type="spellStart"/>
            <w:r w:rsidRPr="002A077C">
              <w:rPr>
                <w:rFonts w:ascii="Times New Roman" w:hAnsi="Times New Roman"/>
                <w:spacing w:val="-8"/>
                <w:sz w:val="24"/>
                <w:szCs w:val="24"/>
              </w:rPr>
              <w:t>регио-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ГБУЗ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Михайловская ЦРБ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lastRenderedPageBreak/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 </w:t>
            </w:r>
            <w:r w:rsidRPr="00402DC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t xml:space="preserve"> </w:t>
            </w:r>
            <w:r w:rsidRPr="00402DC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t xml:space="preserve"> </w:t>
            </w:r>
            <w:r w:rsidRPr="00402DC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t xml:space="preserve"> </w:t>
            </w:r>
            <w:r w:rsidRPr="00402DC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 </w:t>
            </w:r>
            <w:r w:rsidRPr="00402DC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в наиболее </w:t>
            </w:r>
            <w:r w:rsidRPr="00BC0E55">
              <w:rPr>
                <w:rFonts w:ascii="Times New Roman" w:hAnsi="Times New Roman"/>
                <w:sz w:val="24"/>
                <w:szCs w:val="24"/>
              </w:rPr>
              <w:t xml:space="preserve">посещаемых группах социальных сетей </w:t>
            </w:r>
            <w:r w:rsidRPr="00BC0E55">
              <w:rPr>
                <w:rFonts w:ascii="Times New Roman" w:hAnsi="Times New Roman"/>
                <w:sz w:val="24"/>
                <w:szCs w:val="24"/>
              </w:rPr>
              <w:br/>
              <w:t>Интернета (</w:t>
            </w:r>
            <w:proofErr w:type="gramStart"/>
            <w:r w:rsidRPr="00BC0E5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Start"/>
            <w:proofErr w:type="gramEnd"/>
            <w:r w:rsidRPr="00BC0E55"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  <w:r w:rsidRPr="00BC0E55">
              <w:rPr>
                <w:rFonts w:ascii="Times New Roman" w:hAnsi="Times New Roman"/>
                <w:sz w:val="24"/>
                <w:szCs w:val="24"/>
              </w:rPr>
              <w:t>, Одноклассники.</w:t>
            </w:r>
            <w:proofErr w:type="spellStart"/>
            <w:r w:rsidRPr="00BC0E5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E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0E5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C0E55">
              <w:rPr>
                <w:rFonts w:ascii="Times New Roman" w:hAnsi="Times New Roman"/>
                <w:sz w:val="24"/>
                <w:szCs w:val="24"/>
              </w:rPr>
              <w:t xml:space="preserve">) информационных материалов </w:t>
            </w:r>
            <w:r w:rsidRPr="00BC0E55">
              <w:rPr>
                <w:rFonts w:ascii="Times New Roman" w:hAnsi="Times New Roman"/>
                <w:sz w:val="24"/>
                <w:szCs w:val="24"/>
              </w:rPr>
              <w:br/>
              <w:t>на темы ЗОЖ</w:t>
            </w:r>
          </w:p>
        </w:tc>
        <w:tc>
          <w:tcPr>
            <w:tcW w:w="2551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комитета </w:t>
            </w:r>
            <w:r w:rsidRPr="00701B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здравоохранения, </w:t>
            </w:r>
            <w:proofErr w:type="spellStart"/>
            <w:proofErr w:type="gramStart"/>
            <w:r w:rsidRPr="00701B24">
              <w:rPr>
                <w:rFonts w:ascii="Times New Roman" w:hAnsi="Times New Roman"/>
                <w:spacing w:val="-8"/>
                <w:sz w:val="24"/>
                <w:szCs w:val="24"/>
              </w:rPr>
              <w:t>регио-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F6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423378">
              <w:rPr>
                <w:rFonts w:ascii="Times New Roman" w:hAnsi="Times New Roman"/>
                <w:bCs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ЦРБ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701B24">
              <w:rPr>
                <w:spacing w:val="-6"/>
              </w:rPr>
              <w:t xml:space="preserve"> 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701B24">
              <w:rPr>
                <w:spacing w:val="-6"/>
              </w:rPr>
              <w:t xml:space="preserve"> 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701B24">
              <w:rPr>
                <w:spacing w:val="-6"/>
              </w:rPr>
              <w:t xml:space="preserve"> 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Pr="00701B24">
              <w:rPr>
                <w:spacing w:val="-6"/>
              </w:rPr>
              <w:t xml:space="preserve"> </w:t>
            </w:r>
            <w:r w:rsidRPr="00701B24">
              <w:rPr>
                <w:rFonts w:ascii="Times New Roman" w:hAnsi="Times New Roman"/>
                <w:spacing w:val="-6"/>
                <w:sz w:val="24"/>
                <w:szCs w:val="24"/>
              </w:rPr>
              <w:t>единиц</w:t>
            </w:r>
          </w:p>
        </w:tc>
      </w:tr>
      <w:tr w:rsidR="00562D91" w:rsidRPr="00814019" w:rsidTr="00C644FE">
        <w:trPr>
          <w:trHeight w:val="529"/>
        </w:trPr>
        <w:tc>
          <w:tcPr>
            <w:tcW w:w="14966" w:type="dxa"/>
            <w:gridSpan w:val="9"/>
          </w:tcPr>
          <w:p w:rsidR="00562D91" w:rsidRDefault="00562D91" w:rsidP="002D0E5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"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мероприятия по профилактике заболеваний и </w:t>
            </w:r>
            <w:r>
              <w:rPr>
                <w:rFonts w:ascii="Times New Roman" w:hAnsi="Times New Roman"/>
                <w:sz w:val="24"/>
                <w:szCs w:val="24"/>
              </w:rPr>
              <w:t>ЗОЖ"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Увеличение охвата населения мероприятиями по профилактике заболеваний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ЗОЖ</w:t>
            </w:r>
          </w:p>
        </w:tc>
        <w:tc>
          <w:tcPr>
            <w:tcW w:w="2551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C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Проведение профилактических акций, </w:t>
            </w:r>
            <w:proofErr w:type="spellStart"/>
            <w:proofErr w:type="gramStart"/>
            <w:r w:rsidRPr="005457C2">
              <w:rPr>
                <w:rFonts w:ascii="Times New Roman" w:hAnsi="Times New Roman"/>
                <w:spacing w:val="-5"/>
                <w:sz w:val="24"/>
                <w:szCs w:val="24"/>
              </w:rPr>
              <w:t>приуро-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к календарю событий Всемирной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дравоохранения и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на профилактику заболеваний и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2551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комитета </w:t>
            </w:r>
            <w:r w:rsidRPr="005457C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здравоохранения, </w:t>
            </w:r>
            <w:proofErr w:type="spellStart"/>
            <w:proofErr w:type="gramStart"/>
            <w:r w:rsidRPr="005457C2">
              <w:rPr>
                <w:rFonts w:ascii="Times New Roman" w:hAnsi="Times New Roman"/>
                <w:spacing w:val="-8"/>
                <w:sz w:val="24"/>
                <w:szCs w:val="24"/>
              </w:rPr>
              <w:t>регио-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F6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423378">
              <w:rPr>
                <w:rFonts w:ascii="Times New Roman" w:hAnsi="Times New Roman"/>
                <w:bCs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ЦРБ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волонтерские движения, социально ориентиро</w:t>
            </w:r>
            <w:r w:rsidRPr="00D745D7">
              <w:rPr>
                <w:rFonts w:ascii="Times New Roman" w:hAnsi="Times New Roman"/>
                <w:spacing w:val="-8"/>
                <w:sz w:val="24"/>
                <w:szCs w:val="24"/>
              </w:rPr>
              <w:t>ванные некоммерческие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5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организации (по </w:t>
            </w:r>
            <w:proofErr w:type="spellStart"/>
            <w:r w:rsidRPr="00D745D7">
              <w:rPr>
                <w:rFonts w:ascii="Times New Roman" w:hAnsi="Times New Roman"/>
                <w:spacing w:val="-6"/>
                <w:sz w:val="24"/>
                <w:szCs w:val="24"/>
              </w:rPr>
              <w:t>согла-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</w:tc>
      </w:tr>
      <w:tr w:rsidR="00562D91" w:rsidRPr="00814019" w:rsidTr="005F5E46">
        <w:trPr>
          <w:trHeight w:val="762"/>
        </w:trPr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Изготовление печатной продукции </w:t>
            </w:r>
            <w:proofErr w:type="spellStart"/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лактической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направленности (листовки, плакаты, буклеты, брошюры)</w:t>
            </w:r>
          </w:p>
        </w:tc>
        <w:tc>
          <w:tcPr>
            <w:tcW w:w="2551" w:type="dxa"/>
          </w:tcPr>
          <w:p w:rsidR="00562D91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комитета </w:t>
            </w:r>
            <w:r w:rsidRPr="00893B43">
              <w:rPr>
                <w:rFonts w:ascii="Times New Roman" w:hAnsi="Times New Roman"/>
                <w:spacing w:val="-8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Волго-</w:t>
            </w:r>
            <w:r w:rsidRPr="00B52BE6">
              <w:rPr>
                <w:rFonts w:ascii="Times New Roman" w:hAnsi="Times New Roman"/>
                <w:spacing w:val="-8"/>
                <w:sz w:val="24"/>
                <w:szCs w:val="24"/>
              </w:rPr>
              <w:t>градской</w:t>
            </w:r>
            <w:proofErr w:type="spellEnd"/>
            <w:proofErr w:type="gramEnd"/>
            <w:r w:rsidRPr="00B52BE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области, регио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нальный центр общественного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F6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423378">
              <w:rPr>
                <w:rFonts w:ascii="Times New Roman" w:hAnsi="Times New Roman"/>
                <w:bCs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ЦРБ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Проведение бесед с различными группами населения по вопросам здорового образа жизни, профилактики заболеваний, </w:t>
            </w:r>
            <w:proofErr w:type="spellStart"/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lastRenderedPageBreak/>
              <w:t>венного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отношения к своему здоровью </w:t>
            </w:r>
          </w:p>
        </w:tc>
        <w:tc>
          <w:tcPr>
            <w:tcW w:w="2551" w:type="dxa"/>
          </w:tcPr>
          <w:p w:rsidR="00562D91" w:rsidRPr="00893B43" w:rsidRDefault="00562D91" w:rsidP="002D0E5A">
            <w:pPr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егиональный центр </w:t>
            </w:r>
            <w:r w:rsidRPr="00893B43">
              <w:rPr>
                <w:rFonts w:ascii="Times New Roman" w:hAnsi="Times New Roman"/>
                <w:spacing w:val="-9"/>
                <w:sz w:val="24"/>
                <w:szCs w:val="24"/>
              </w:rPr>
              <w:t>общественного здоровья,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F6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423378">
              <w:rPr>
                <w:rFonts w:ascii="Times New Roman" w:hAnsi="Times New Roman"/>
                <w:bCs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ЦРБ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>, волонтер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ские движения, соци</w:t>
            </w:r>
            <w:r w:rsidRPr="001F3F54">
              <w:rPr>
                <w:rFonts w:ascii="Times New Roman" w:hAnsi="Times New Roman"/>
                <w:spacing w:val="-4"/>
                <w:sz w:val="24"/>
                <w:szCs w:val="24"/>
              </w:rPr>
              <w:t>ально ориентированные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5A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некоммерческие </w:t>
            </w:r>
            <w:proofErr w:type="spellStart"/>
            <w:proofErr w:type="gramStart"/>
            <w:r w:rsidRPr="007C55AE">
              <w:rPr>
                <w:rFonts w:ascii="Times New Roman" w:hAnsi="Times New Roman"/>
                <w:spacing w:val="-8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7C55A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(по согласованию)</w:t>
            </w:r>
          </w:p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lastRenderedPageBreak/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C31D9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C31D9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C31D9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C31D9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562D91" w:rsidRPr="00C31D92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1D9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C31D9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Создание на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671"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рубрик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 и ЗОЖ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размещением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 здорового питания, адекватной физической активности, отказа от курения, снижения потребления алкоголя для целевых групп населения</w:t>
            </w:r>
          </w:p>
        </w:tc>
        <w:tc>
          <w:tcPr>
            <w:tcW w:w="2551" w:type="dxa"/>
          </w:tcPr>
          <w:p w:rsidR="00562D91" w:rsidRPr="007C55AE" w:rsidRDefault="00423378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3378">
              <w:rPr>
                <w:rFonts w:ascii="Times New Roman" w:hAnsi="Times New Roman"/>
                <w:sz w:val="24"/>
                <w:szCs w:val="24"/>
              </w:rPr>
              <w:t>дминистрация городского округа г</w:t>
            </w:r>
            <w:r w:rsidR="004420FD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423378">
              <w:rPr>
                <w:rFonts w:ascii="Times New Roman" w:hAnsi="Times New Roman"/>
                <w:sz w:val="24"/>
                <w:szCs w:val="24"/>
              </w:rPr>
              <w:t>Михайловка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562D91" w:rsidRPr="00814019" w:rsidTr="007D3BB6">
        <w:tc>
          <w:tcPr>
            <w:tcW w:w="14966" w:type="dxa"/>
            <w:gridSpan w:val="9"/>
          </w:tcPr>
          <w:p w:rsidR="00562D91" w:rsidRDefault="00562D91" w:rsidP="002D0E5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D91" w:rsidRPr="007C55AE" w:rsidRDefault="00562D91" w:rsidP="002D0E5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AE">
              <w:rPr>
                <w:rFonts w:ascii="Times New Roman" w:hAnsi="Times New Roman"/>
                <w:sz w:val="24"/>
                <w:szCs w:val="24"/>
              </w:rPr>
              <w:t>Задача "Создание условий и возможностей для ведения ЗОЖ"</w:t>
            </w:r>
          </w:p>
          <w:p w:rsidR="00562D91" w:rsidRPr="007C55A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019">
              <w:rPr>
                <w:rFonts w:ascii="Times New Roman" w:hAnsi="Times New Roman"/>
                <w:sz w:val="24"/>
                <w:szCs w:val="24"/>
              </w:rPr>
              <w:t>на сохранение и укрепление здоровья трудоспособного населения на рабочем месте</w:t>
            </w:r>
          </w:p>
        </w:tc>
        <w:tc>
          <w:tcPr>
            <w:tcW w:w="2551" w:type="dxa"/>
          </w:tcPr>
          <w:p w:rsidR="00562D91" w:rsidRPr="007C55AE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</w:t>
            </w:r>
            <w:proofErr w:type="spellStart"/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осмотров и диспансеризации населения</w:t>
            </w:r>
          </w:p>
          <w:p w:rsidR="00562D91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D91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D91" w:rsidRPr="007C55AE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F6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423378">
              <w:rPr>
                <w:rFonts w:ascii="Times New Roman" w:hAnsi="Times New Roman"/>
                <w:bCs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ЦРБ</w:t>
            </w:r>
            <w:r w:rsidRPr="00026F6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43,4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 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>взрослого населения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62D91" w:rsidRPr="001C70FE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43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93B43">
              <w:rPr>
                <w:rFonts w:ascii="Times New Roman" w:hAnsi="Times New Roman"/>
                <w:sz w:val="24"/>
                <w:szCs w:val="24"/>
              </w:rPr>
              <w:t xml:space="preserve"> взрослого населения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562D91" w:rsidRPr="001C70FE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процента 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>взрослого населения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562D91" w:rsidRPr="001C70FE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процента 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>взрослого населения</w:t>
            </w:r>
          </w:p>
        </w:tc>
        <w:tc>
          <w:tcPr>
            <w:tcW w:w="1134" w:type="dxa"/>
          </w:tcPr>
          <w:p w:rsidR="00562D91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62D91" w:rsidRPr="001C70FE" w:rsidRDefault="00562D91" w:rsidP="002D0E5A">
            <w:pPr>
              <w:spacing w:after="0" w:line="240" w:lineRule="exact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  <w:r w:rsidRPr="00893B43">
              <w:rPr>
                <w:rFonts w:ascii="Times New Roman" w:hAnsi="Times New Roman"/>
                <w:spacing w:val="-4"/>
                <w:sz w:val="24"/>
                <w:szCs w:val="24"/>
              </w:rPr>
              <w:t>взрослого населения</w:t>
            </w: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Реализация в организациях различных </w:t>
            </w:r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форм собственности корпоративных программ укрепления здоровья работников</w:t>
            </w:r>
            <w:proofErr w:type="gram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2551" w:type="dxa"/>
          </w:tcPr>
          <w:p w:rsidR="00562D91" w:rsidRPr="007C55AE" w:rsidRDefault="00562D91" w:rsidP="002D0E5A">
            <w:pPr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5AE">
              <w:rPr>
                <w:rFonts w:ascii="Times New Roman" w:hAnsi="Times New Roman"/>
                <w:sz w:val="24"/>
                <w:szCs w:val="24"/>
              </w:rPr>
              <w:t xml:space="preserve">региональный центр </w:t>
            </w:r>
            <w:r w:rsidRPr="007C55AE">
              <w:rPr>
                <w:rFonts w:ascii="Times New Roman" w:hAnsi="Times New Roman"/>
                <w:spacing w:val="-9"/>
                <w:sz w:val="24"/>
                <w:szCs w:val="24"/>
              </w:rPr>
              <w:t>общественного здоровья</w:t>
            </w:r>
            <w:r w:rsidRPr="007C55AE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Pr="007C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5A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организации различных</w:t>
            </w:r>
            <w:r w:rsidRPr="007C55AE">
              <w:rPr>
                <w:rFonts w:ascii="Times New Roman" w:hAnsi="Times New Roman"/>
                <w:sz w:val="24"/>
                <w:szCs w:val="24"/>
              </w:rPr>
              <w:t xml:space="preserve"> форм собственности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2020–2024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  <w:proofErr w:type="spell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Реализация в организациях различных форм </w:t>
            </w:r>
            <w:r w:rsidRPr="00422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собственности профилактической программы, 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направленной на первичную профилактику заболеваний полости рта </w:t>
            </w:r>
          </w:p>
        </w:tc>
        <w:tc>
          <w:tcPr>
            <w:tcW w:w="2551" w:type="dxa"/>
          </w:tcPr>
          <w:p w:rsidR="00562D91" w:rsidRPr="00814019" w:rsidRDefault="00562D91" w:rsidP="002D0E5A">
            <w:pPr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егиональный центр </w:t>
            </w:r>
            <w:r w:rsidRPr="003470BA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общественного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стоматолог комитета </w:t>
            </w:r>
            <w:proofErr w:type="spellStart"/>
            <w:proofErr w:type="gramStart"/>
            <w:r w:rsidRPr="00814019">
              <w:rPr>
                <w:rFonts w:ascii="Times New Roman" w:hAnsi="Times New Roman"/>
                <w:sz w:val="24"/>
                <w:szCs w:val="24"/>
              </w:rPr>
              <w:t>здравоохра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>2021–2024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68" w:right="-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68" w:right="-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D91" w:rsidRPr="00814019" w:rsidTr="007D3BB6">
        <w:tc>
          <w:tcPr>
            <w:tcW w:w="696" w:type="dxa"/>
          </w:tcPr>
          <w:p w:rsidR="00562D91" w:rsidRPr="00814019" w:rsidRDefault="00562D91" w:rsidP="002D0E5A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53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562D91" w:rsidRPr="00814019" w:rsidRDefault="00562D91" w:rsidP="002D0E5A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Реализация в организациях различных форм </w:t>
            </w:r>
            <w:r w:rsidRPr="00F04A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собственности профилактической программы,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направленной на первичную профилактику </w:t>
            </w:r>
            <w:r w:rsidRPr="00F04A9E">
              <w:rPr>
                <w:rFonts w:ascii="Times New Roman" w:hAnsi="Times New Roman"/>
                <w:spacing w:val="-4"/>
                <w:sz w:val="24"/>
                <w:szCs w:val="24"/>
              </w:rPr>
              <w:t>и раннюю диагностику заболеваний мужской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репродуктивной сферы</w:t>
            </w:r>
          </w:p>
        </w:tc>
        <w:tc>
          <w:tcPr>
            <w:tcW w:w="2551" w:type="dxa"/>
          </w:tcPr>
          <w:p w:rsidR="00562D91" w:rsidRPr="00814019" w:rsidRDefault="00562D91" w:rsidP="002D0E5A">
            <w:pPr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егиональный центр </w:t>
            </w:r>
            <w:r w:rsidRPr="003470BA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общественного здоровья,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главные внештатные специалисты комитета здравоохранения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Вол-гоградской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(</w:t>
            </w:r>
            <w:r w:rsidRPr="00B52BE6">
              <w:rPr>
                <w:rFonts w:ascii="Times New Roman" w:hAnsi="Times New Roman"/>
                <w:sz w:val="24"/>
                <w:szCs w:val="24"/>
              </w:rPr>
              <w:t>эндокринолог, общей врачебной практики, по репродуктивному здоровью, уролог)</w:t>
            </w:r>
          </w:p>
        </w:tc>
        <w:tc>
          <w:tcPr>
            <w:tcW w:w="1247" w:type="dxa"/>
          </w:tcPr>
          <w:p w:rsidR="00562D91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lastRenderedPageBreak/>
              <w:t>2021–2024</w:t>
            </w:r>
          </w:p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03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68" w:right="-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68" w:right="-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D91" w:rsidRPr="001C70FE" w:rsidRDefault="00562D91" w:rsidP="002D0E5A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0FE">
              <w:rPr>
                <w:rFonts w:ascii="Times New Roman" w:hAnsi="Times New Roman"/>
                <w:sz w:val="24"/>
                <w:szCs w:val="24"/>
              </w:rPr>
              <w:t>орга-низаци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2D91" w:rsidRDefault="00562D91" w:rsidP="00562D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2D91" w:rsidRDefault="00562D91" w:rsidP="00562D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2D91" w:rsidRDefault="00562D91" w:rsidP="00562D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2D91" w:rsidRDefault="00562D91" w:rsidP="00562D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2D91" w:rsidRDefault="00562D91" w:rsidP="00562D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D91" w:rsidRDefault="00562D91" w:rsidP="00562D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2D91" w:rsidRDefault="00562D91" w:rsidP="00562D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774F" w:rsidRDefault="0034774F"/>
    <w:sectPr w:rsidR="0034774F" w:rsidSect="00562D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91"/>
    <w:rsid w:val="00020C23"/>
    <w:rsid w:val="000C6D77"/>
    <w:rsid w:val="00156CB0"/>
    <w:rsid w:val="0024328C"/>
    <w:rsid w:val="002D0E5A"/>
    <w:rsid w:val="0034774F"/>
    <w:rsid w:val="00417B18"/>
    <w:rsid w:val="00423378"/>
    <w:rsid w:val="004420FD"/>
    <w:rsid w:val="0053015A"/>
    <w:rsid w:val="00562D91"/>
    <w:rsid w:val="005D3E03"/>
    <w:rsid w:val="005F5E46"/>
    <w:rsid w:val="0079115B"/>
    <w:rsid w:val="007B795D"/>
    <w:rsid w:val="007D7671"/>
    <w:rsid w:val="009F2362"/>
    <w:rsid w:val="00B41DB7"/>
    <w:rsid w:val="00B42587"/>
    <w:rsid w:val="00C15304"/>
    <w:rsid w:val="00C644FE"/>
    <w:rsid w:val="00DD5496"/>
    <w:rsid w:val="00DF5430"/>
    <w:rsid w:val="00F564F4"/>
    <w:rsid w:val="00F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551A-710C-4FFF-AEDC-91E9120C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dcterms:created xsi:type="dcterms:W3CDTF">2020-05-19T08:11:00Z</dcterms:created>
  <dcterms:modified xsi:type="dcterms:W3CDTF">2020-12-03T13:01:00Z</dcterms:modified>
</cp:coreProperties>
</file>